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CEA2" w14:textId="77777777" w:rsidR="00757740" w:rsidRPr="00757740" w:rsidRDefault="00757740" w:rsidP="00757740">
      <w:pPr>
        <w:pStyle w:val="Nadpis6"/>
        <w:jc w:val="center"/>
        <w:rPr>
          <w:color w:val="000000"/>
          <w:sz w:val="15"/>
          <w:szCs w:val="15"/>
          <w:lang w:val="cs-CZ" w:eastAsia="cs-CZ"/>
        </w:rPr>
      </w:pPr>
      <w:r w:rsidRPr="00757740">
        <w:rPr>
          <w:rStyle w:val="Siln"/>
          <w:color w:val="000000"/>
        </w:rPr>
        <w:t>SIEMPRE NUEVO</w:t>
      </w:r>
    </w:p>
    <w:p w14:paraId="13B8D62D" w14:textId="77777777" w:rsidR="00757740" w:rsidRDefault="00757740" w:rsidP="00757740">
      <w:pPr>
        <w:pStyle w:val="Normlnweb"/>
        <w:jc w:val="both"/>
        <w:rPr>
          <w:color w:val="000000"/>
        </w:rPr>
      </w:pPr>
      <w:r>
        <w:rPr>
          <w:color w:val="000000"/>
        </w:rPr>
        <w:t>Kytarové duo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Siln"/>
          <w:color w:val="000000"/>
        </w:rPr>
        <w:t>Siempre</w:t>
      </w:r>
      <w:proofErr w:type="spellEnd"/>
      <w:r>
        <w:rPr>
          <w:rStyle w:val="Siln"/>
          <w:color w:val="000000"/>
        </w:rPr>
        <w:t xml:space="preserve"> </w:t>
      </w:r>
      <w:proofErr w:type="spellStart"/>
      <w:r>
        <w:rPr>
          <w:rStyle w:val="Siln"/>
          <w:color w:val="000000"/>
        </w:rPr>
        <w:t>Nuevo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bylo založeno v říjnu roku 2007 dvěma vynikajícími českými kytaristy</w:t>
      </w:r>
      <w:r>
        <w:rPr>
          <w:rStyle w:val="apple-converted-space"/>
          <w:color w:val="000000"/>
        </w:rPr>
        <w:t> </w:t>
      </w:r>
      <w:r>
        <w:rPr>
          <w:rStyle w:val="Siln"/>
          <w:color w:val="000000"/>
        </w:rPr>
        <w:t xml:space="preserve">Matějem </w:t>
      </w:r>
      <w:proofErr w:type="spellStart"/>
      <w:r>
        <w:rPr>
          <w:rStyle w:val="Siln"/>
          <w:color w:val="000000"/>
        </w:rPr>
        <w:t>Fremlem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(*1982) a</w:t>
      </w:r>
      <w:r>
        <w:rPr>
          <w:rStyle w:val="apple-converted-space"/>
          <w:color w:val="000000"/>
        </w:rPr>
        <w:t> </w:t>
      </w:r>
      <w:r>
        <w:rPr>
          <w:rStyle w:val="Siln"/>
          <w:color w:val="000000"/>
        </w:rPr>
        <w:t>Patrickem Vacíkem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(*1984) během jejich společných studií na </w:t>
      </w:r>
      <w:proofErr w:type="spellStart"/>
      <w:r>
        <w:rPr>
          <w:color w:val="000000"/>
        </w:rPr>
        <w:t>Hochschule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für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Musik</w:t>
      </w:r>
      <w:proofErr w:type="spellEnd"/>
      <w:r>
        <w:rPr>
          <w:color w:val="000000"/>
        </w:rPr>
        <w:t xml:space="preserve"> FRANZ LISZT v německém </w:t>
      </w:r>
      <w:proofErr w:type="spellStart"/>
      <w:r>
        <w:rPr>
          <w:color w:val="000000"/>
        </w:rPr>
        <w:t>Weimaru</w:t>
      </w:r>
      <w:proofErr w:type="spellEnd"/>
      <w:r>
        <w:rPr>
          <w:color w:val="000000"/>
        </w:rPr>
        <w:t xml:space="preserve">. Od té doby jsou tito mladí umělci pravidelně zváni na nejrůznější koncerty a festivaly jak v České republice, tak po celém světě. Vystupovali mimo jiné v Číně, </w:t>
      </w:r>
      <w:proofErr w:type="spellStart"/>
      <w:r>
        <w:rPr>
          <w:color w:val="000000"/>
        </w:rPr>
        <w:t>Perú</w:t>
      </w:r>
      <w:proofErr w:type="spellEnd"/>
      <w:r>
        <w:rPr>
          <w:color w:val="000000"/>
        </w:rPr>
        <w:t>, Brazílii, Itálii, Polsku, Německu, Chorvatsku, Bosně a Hercegovině a dalších evropských zemích.</w:t>
      </w:r>
    </w:p>
    <w:p w14:paraId="34FD2E1A" w14:textId="2D2A798F" w:rsidR="00757740" w:rsidRDefault="00757740" w:rsidP="00757740">
      <w:pPr>
        <w:pStyle w:val="Normlnweb"/>
        <w:jc w:val="both"/>
        <w:rPr>
          <w:color w:val="000000"/>
        </w:rPr>
      </w:pPr>
      <w:r>
        <w:rPr>
          <w:color w:val="000000"/>
        </w:rPr>
        <w:t xml:space="preserve">Duo </w:t>
      </w:r>
      <w:proofErr w:type="spellStart"/>
      <w:r>
        <w:rPr>
          <w:color w:val="000000"/>
        </w:rPr>
        <w:t>Siempre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Nuevo</w:t>
      </w:r>
      <w:proofErr w:type="spellEnd"/>
      <w:r>
        <w:rPr>
          <w:color w:val="000000"/>
        </w:rPr>
        <w:t xml:space="preserve"> se kromě sólové dráhy odhodlalo i k různým projektům jako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Zdraznn"/>
          <w:color w:val="000000"/>
        </w:rPr>
        <w:t>Guitarra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Cantante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s mezzosopranistkou</w:t>
      </w:r>
      <w:r>
        <w:rPr>
          <w:rStyle w:val="apple-converted-space"/>
          <w:color w:val="000000"/>
        </w:rPr>
        <w:t> </w:t>
      </w:r>
      <w:r>
        <w:rPr>
          <w:rStyle w:val="Siln"/>
          <w:color w:val="000000"/>
        </w:rPr>
        <w:t xml:space="preserve">Evou </w:t>
      </w:r>
      <w:proofErr w:type="spellStart"/>
      <w:r>
        <w:rPr>
          <w:rStyle w:val="Siln"/>
          <w:color w:val="000000"/>
        </w:rPr>
        <w:t>Garajovou</w:t>
      </w:r>
      <w:proofErr w:type="spellEnd"/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rStyle w:val="Zdraznn"/>
          <w:color w:val="000000"/>
        </w:rPr>
        <w:t>Večer evropských melodií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se sopranistkou</w:t>
      </w:r>
      <w:r>
        <w:rPr>
          <w:rStyle w:val="apple-converted-space"/>
          <w:color w:val="000000"/>
        </w:rPr>
        <w:t> </w:t>
      </w:r>
      <w:r>
        <w:rPr>
          <w:rStyle w:val="Siln"/>
          <w:color w:val="000000"/>
        </w:rPr>
        <w:t xml:space="preserve">Markétou </w:t>
      </w:r>
      <w:proofErr w:type="spellStart"/>
      <w:r>
        <w:rPr>
          <w:rStyle w:val="Siln"/>
          <w:color w:val="000000"/>
        </w:rPr>
        <w:t>Fassati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či</w:t>
      </w:r>
      <w:r>
        <w:rPr>
          <w:rStyle w:val="apple-converted-space"/>
          <w:color w:val="000000"/>
        </w:rPr>
        <w:t> </w:t>
      </w:r>
      <w:r>
        <w:rPr>
          <w:rStyle w:val="Zdraznn"/>
          <w:color w:val="000000"/>
        </w:rPr>
        <w:t>4+2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se smyčcovým kvartetem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Siln"/>
          <w:color w:val="000000"/>
        </w:rPr>
        <w:t>Epoque</w:t>
      </w:r>
      <w:proofErr w:type="spellEnd"/>
      <w:r>
        <w:rPr>
          <w:rStyle w:val="Siln"/>
          <w:color w:val="000000"/>
        </w:rPr>
        <w:t xml:space="preserve"> </w:t>
      </w:r>
      <w:proofErr w:type="spellStart"/>
      <w:r>
        <w:rPr>
          <w:rStyle w:val="Siln"/>
          <w:color w:val="000000"/>
        </w:rPr>
        <w:t>Quartet</w:t>
      </w:r>
      <w:proofErr w:type="spellEnd"/>
      <w:r>
        <w:rPr>
          <w:color w:val="000000"/>
        </w:rPr>
        <w:t>. Na svém kontě mají již čtyři CD: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Zdraznn"/>
          <w:color w:val="000000"/>
        </w:rPr>
        <w:t>First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St</w:t>
      </w:r>
      <w:r>
        <w:rPr>
          <w:color w:val="000000"/>
        </w:rPr>
        <w:t>eps</w:t>
      </w:r>
      <w:proofErr w:type="spellEnd"/>
      <w:r>
        <w:rPr>
          <w:color w:val="000000"/>
        </w:rPr>
        <w:t xml:space="preserve"> (2010),</w:t>
      </w:r>
      <w:r>
        <w:rPr>
          <w:rStyle w:val="apple-converted-space"/>
          <w:color w:val="000000"/>
        </w:rPr>
        <w:t> </w:t>
      </w:r>
      <w:r>
        <w:rPr>
          <w:rStyle w:val="Zdraznn"/>
          <w:color w:val="000000"/>
        </w:rPr>
        <w:t xml:space="preserve">Domenico </w:t>
      </w:r>
      <w:proofErr w:type="spellStart"/>
      <w:r>
        <w:rPr>
          <w:rStyle w:val="Zdraznn"/>
          <w:color w:val="000000"/>
        </w:rPr>
        <w:t>Scarlatti</w:t>
      </w:r>
      <w:proofErr w:type="spellEnd"/>
      <w:r>
        <w:rPr>
          <w:rStyle w:val="Zdraznn"/>
          <w:color w:val="000000"/>
        </w:rPr>
        <w:t xml:space="preserve">: </w:t>
      </w:r>
      <w:proofErr w:type="spellStart"/>
      <w:r>
        <w:rPr>
          <w:rStyle w:val="Zdraznn"/>
          <w:color w:val="000000"/>
        </w:rPr>
        <w:t>Sonatas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(2012),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Zdraznn"/>
          <w:color w:val="000000"/>
        </w:rPr>
        <w:t>Guitarra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Cantante</w:t>
      </w:r>
      <w:proofErr w:type="spellEnd"/>
      <w:r>
        <w:rPr>
          <w:rStyle w:val="Zdraznn"/>
          <w:color w:val="000000"/>
        </w:rPr>
        <w:t xml:space="preserve"> </w:t>
      </w:r>
      <w:r>
        <w:rPr>
          <w:color w:val="000000"/>
        </w:rPr>
        <w:t>(2017) a</w:t>
      </w:r>
      <w:r>
        <w:rPr>
          <w:rStyle w:val="apple-converted-space"/>
          <w:color w:val="000000"/>
        </w:rPr>
        <w:t> </w:t>
      </w:r>
      <w:r>
        <w:rPr>
          <w:rStyle w:val="Zdraznn"/>
          <w:color w:val="000000"/>
        </w:rPr>
        <w:t xml:space="preserve">Made </w:t>
      </w:r>
      <w:proofErr w:type="spellStart"/>
      <w:r>
        <w:rPr>
          <w:rStyle w:val="Zdraznn"/>
          <w:color w:val="000000"/>
        </w:rPr>
        <w:t>for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you</w:t>
      </w:r>
      <w:proofErr w:type="spellEnd"/>
      <w:r>
        <w:rPr>
          <w:rStyle w:val="apple-converted-space"/>
          <w:i/>
          <w:iCs/>
          <w:color w:val="000000"/>
        </w:rPr>
        <w:t> </w:t>
      </w:r>
      <w:r>
        <w:rPr>
          <w:color w:val="000000"/>
        </w:rPr>
        <w:t>(2022).</w:t>
      </w:r>
    </w:p>
    <w:p w14:paraId="6FDE664C" w14:textId="3EB56678" w:rsidR="00757740" w:rsidRDefault="00757740" w:rsidP="00757740">
      <w:pPr>
        <w:pStyle w:val="Normlnweb"/>
        <w:jc w:val="both"/>
        <w:rPr>
          <w:color w:val="000000"/>
        </w:rPr>
      </w:pPr>
      <w:proofErr w:type="spellStart"/>
      <w:r>
        <w:rPr>
          <w:color w:val="000000"/>
        </w:rPr>
        <w:t>Siempre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Nuevo</w:t>
      </w:r>
      <w:proofErr w:type="spellEnd"/>
      <w:r>
        <w:rPr>
          <w:color w:val="000000"/>
        </w:rPr>
        <w:t xml:space="preserve"> interpretuje jak originální skladby pro kytarová dua, tak i různé </w:t>
      </w:r>
      <w:proofErr w:type="gramStart"/>
      <w:r>
        <w:rPr>
          <w:color w:val="000000"/>
        </w:rPr>
        <w:t>transkripce - vlastní</w:t>
      </w:r>
      <w:proofErr w:type="gramEnd"/>
      <w:r>
        <w:rPr>
          <w:color w:val="000000"/>
        </w:rPr>
        <w:t xml:space="preserve"> či jiných autorů. Jeho repertoár obsahuje rovněž starou i moderní hudbu, od baroka až po soudobé skladatele. Tato </w:t>
      </w:r>
      <w:r>
        <w:rPr>
          <w:color w:val="000000"/>
        </w:rPr>
        <w:t>všestrannost,</w:t>
      </w:r>
      <w:r>
        <w:rPr>
          <w:color w:val="000000"/>
        </w:rPr>
        <w:t xml:space="preserve"> a navíc velmi svěží a výrazná interpretace byly mnohokrát kladně oceněny jak publikem, tak i hudebními kritiky:</w:t>
      </w:r>
    </w:p>
    <w:p w14:paraId="42075D0F" w14:textId="77777777" w:rsidR="00757740" w:rsidRDefault="00757740" w:rsidP="00757740">
      <w:pPr>
        <w:pStyle w:val="Normlnweb"/>
        <w:rPr>
          <w:color w:val="000000"/>
        </w:rPr>
      </w:pPr>
      <w:r>
        <w:rPr>
          <w:color w:val="000000"/>
        </w:rPr>
        <w:t> </w:t>
      </w:r>
    </w:p>
    <w:p w14:paraId="2F89CE35" w14:textId="77777777" w:rsidR="00757740" w:rsidRDefault="00757740" w:rsidP="00757740">
      <w:pPr>
        <w:pStyle w:val="p1"/>
        <w:jc w:val="center"/>
        <w:rPr>
          <w:color w:val="000000"/>
        </w:rPr>
      </w:pPr>
      <w:r>
        <w:rPr>
          <w:rStyle w:val="Zdraznn"/>
          <w:color w:val="000000"/>
        </w:rPr>
        <w:t xml:space="preserve">(…) Akustika nahrávky dokázala zachytit všechny zvukové barvy, které jsou pro tento nástroj a konkrétní skladby charakteristické. Kytary zní prostorově, snímány z bezprostřední blízkosti mají pořádnou razanci a širokou dynamickou škálu. Matěj </w:t>
      </w:r>
      <w:proofErr w:type="spellStart"/>
      <w:r>
        <w:rPr>
          <w:rStyle w:val="Zdraznn"/>
          <w:color w:val="000000"/>
        </w:rPr>
        <w:t>Freml</w:t>
      </w:r>
      <w:proofErr w:type="spellEnd"/>
      <w:r>
        <w:rPr>
          <w:rStyle w:val="Zdraznn"/>
          <w:color w:val="000000"/>
        </w:rPr>
        <w:t xml:space="preserve"> a Patrick Vacík bez námahy potvrdili, že </w:t>
      </w:r>
      <w:proofErr w:type="gramStart"/>
      <w:r>
        <w:rPr>
          <w:rStyle w:val="Zdraznn"/>
          <w:color w:val="000000"/>
        </w:rPr>
        <w:t>patří</w:t>
      </w:r>
      <w:proofErr w:type="gramEnd"/>
      <w:r>
        <w:rPr>
          <w:rStyle w:val="Zdraznn"/>
          <w:color w:val="000000"/>
        </w:rPr>
        <w:t xml:space="preserve"> k technicky i muzikálně perfektně disponovaným hráčům. To, že na své album zařadili klasické kusy pro kytarové duo a proložili je novějšími díly, je jenom plus. (…) Je nad slunce jasné, že si duo </w:t>
      </w:r>
      <w:proofErr w:type="spellStart"/>
      <w:r>
        <w:rPr>
          <w:rStyle w:val="Zdraznn"/>
          <w:color w:val="000000"/>
        </w:rPr>
        <w:t>Siempre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Nuevo</w:t>
      </w:r>
      <w:proofErr w:type="spellEnd"/>
      <w:r>
        <w:rPr>
          <w:rStyle w:val="Zdraznn"/>
          <w:color w:val="000000"/>
        </w:rPr>
        <w:t xml:space="preserve"> k letošnímu patnáctému výročí založení souboru dopřálo titul nikoli ze setrvačnosti, ale z radosti a pro radost všem ctitelům tohoto krásného nástroje. (…)</w:t>
      </w:r>
    </w:p>
    <w:p w14:paraId="54B8A537" w14:textId="77777777" w:rsidR="00757740" w:rsidRDefault="00757740" w:rsidP="00757740">
      <w:pPr>
        <w:pStyle w:val="p1"/>
        <w:jc w:val="center"/>
        <w:rPr>
          <w:color w:val="000000"/>
        </w:rPr>
      </w:pPr>
      <w:r>
        <w:rPr>
          <w:rStyle w:val="Siln"/>
          <w:color w:val="000000"/>
        </w:rPr>
        <w:t>(Český rozhlas,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3. května 2022)</w:t>
      </w:r>
    </w:p>
    <w:p w14:paraId="4AA70047" w14:textId="77777777" w:rsidR="00757740" w:rsidRDefault="00757740" w:rsidP="00757740">
      <w:pPr>
        <w:pStyle w:val="Normlnweb"/>
        <w:rPr>
          <w:color w:val="000000"/>
        </w:rPr>
      </w:pPr>
      <w:r>
        <w:rPr>
          <w:color w:val="000000"/>
        </w:rPr>
        <w:t> </w:t>
      </w:r>
    </w:p>
    <w:p w14:paraId="03C280B5" w14:textId="77777777" w:rsidR="00757740" w:rsidRDefault="00757740" w:rsidP="00757740">
      <w:pPr>
        <w:pStyle w:val="Normlnweb"/>
        <w:jc w:val="center"/>
        <w:rPr>
          <w:color w:val="000000"/>
        </w:rPr>
      </w:pPr>
      <w:r>
        <w:rPr>
          <w:rStyle w:val="Zdraznn"/>
          <w:color w:val="000000"/>
        </w:rPr>
        <w:t>"Tito </w:t>
      </w:r>
      <w:r>
        <w:rPr>
          <w:color w:val="000000"/>
        </w:rPr>
        <w:t xml:space="preserve">čeští kytaristé (...) prokázali interpretacemi </w:t>
      </w:r>
      <w:proofErr w:type="spellStart"/>
      <w:r>
        <w:rPr>
          <w:color w:val="000000"/>
        </w:rPr>
        <w:t>Granadose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Piazzollysvětový</w:t>
      </w:r>
      <w:proofErr w:type="spellEnd"/>
      <w:r>
        <w:rPr>
          <w:color w:val="000000"/>
        </w:rPr>
        <w:t xml:space="preserve"> formát."</w:t>
      </w:r>
    </w:p>
    <w:p w14:paraId="57D05C38" w14:textId="77777777" w:rsidR="00757740" w:rsidRDefault="00757740" w:rsidP="00757740">
      <w:pPr>
        <w:pStyle w:val="Normlnweb"/>
        <w:jc w:val="center"/>
        <w:rPr>
          <w:color w:val="000000"/>
        </w:rPr>
      </w:pPr>
      <w:r>
        <w:rPr>
          <w:rStyle w:val="Siln"/>
          <w:color w:val="000000"/>
        </w:rPr>
        <w:t>(</w:t>
      </w:r>
      <w:proofErr w:type="spellStart"/>
      <w:r>
        <w:rPr>
          <w:rStyle w:val="Siln"/>
          <w:color w:val="000000"/>
        </w:rPr>
        <w:t>Thuringer</w:t>
      </w:r>
      <w:proofErr w:type="spellEnd"/>
      <w:r>
        <w:rPr>
          <w:rStyle w:val="Siln"/>
          <w:color w:val="000000"/>
        </w:rPr>
        <w:t xml:space="preserve"> </w:t>
      </w:r>
      <w:proofErr w:type="spellStart"/>
      <w:r>
        <w:rPr>
          <w:rStyle w:val="Siln"/>
          <w:color w:val="000000"/>
        </w:rPr>
        <w:t>Allgemeine</w:t>
      </w:r>
      <w:proofErr w:type="spellEnd"/>
      <w:r>
        <w:rPr>
          <w:rStyle w:val="Siln"/>
          <w:color w:val="000000"/>
        </w:rPr>
        <w:t>, září 2009)</w:t>
      </w:r>
    </w:p>
    <w:p w14:paraId="6F6EC095" w14:textId="77777777" w:rsidR="00757740" w:rsidRDefault="00757740" w:rsidP="00757740">
      <w:pPr>
        <w:pStyle w:val="Normlnweb"/>
        <w:jc w:val="center"/>
        <w:rPr>
          <w:color w:val="000000"/>
        </w:rPr>
      </w:pPr>
      <w:r>
        <w:rPr>
          <w:rStyle w:val="Zdraznn"/>
          <w:color w:val="000000"/>
        </w:rPr>
        <w:t xml:space="preserve">"Delikátní a intenzivní: duo </w:t>
      </w:r>
      <w:proofErr w:type="spellStart"/>
      <w:r>
        <w:rPr>
          <w:rStyle w:val="Zdraznn"/>
          <w:color w:val="000000"/>
        </w:rPr>
        <w:t>Siempre</w:t>
      </w:r>
      <w:proofErr w:type="spellEnd"/>
      <w:r>
        <w:rPr>
          <w:rStyle w:val="Zdraznn"/>
          <w:color w:val="000000"/>
        </w:rPr>
        <w:t xml:space="preserve"> </w:t>
      </w:r>
      <w:proofErr w:type="spellStart"/>
      <w:r>
        <w:rPr>
          <w:rStyle w:val="Zdraznn"/>
          <w:color w:val="000000"/>
        </w:rPr>
        <w:t>Nuevo</w:t>
      </w:r>
      <w:proofErr w:type="spellEnd"/>
      <w:r>
        <w:rPr>
          <w:rStyle w:val="Zdraznn"/>
          <w:color w:val="000000"/>
        </w:rPr>
        <w:t xml:space="preserve">. […] Matěj </w:t>
      </w:r>
      <w:proofErr w:type="spellStart"/>
      <w:r>
        <w:rPr>
          <w:rStyle w:val="Zdraznn"/>
          <w:color w:val="000000"/>
        </w:rPr>
        <w:t>Freml</w:t>
      </w:r>
      <w:proofErr w:type="spellEnd"/>
      <w:r>
        <w:rPr>
          <w:rStyle w:val="Zdraznn"/>
          <w:color w:val="000000"/>
        </w:rPr>
        <w:t xml:space="preserve"> a Patrick Vacík jsou – každý svým způsobem – muzikanti par excellence."</w:t>
      </w:r>
    </w:p>
    <w:p w14:paraId="06DF1815" w14:textId="77777777" w:rsidR="00757740" w:rsidRDefault="00757740" w:rsidP="00757740">
      <w:pPr>
        <w:pStyle w:val="Normlnweb"/>
        <w:jc w:val="center"/>
        <w:rPr>
          <w:color w:val="000000"/>
        </w:rPr>
      </w:pPr>
      <w:r>
        <w:rPr>
          <w:rStyle w:val="Siln"/>
          <w:color w:val="000000"/>
        </w:rPr>
        <w:t>(</w:t>
      </w:r>
      <w:proofErr w:type="spellStart"/>
      <w:r>
        <w:rPr>
          <w:rStyle w:val="Siln"/>
          <w:color w:val="000000"/>
        </w:rPr>
        <w:t>Cuxhavener</w:t>
      </w:r>
      <w:proofErr w:type="spellEnd"/>
      <w:r>
        <w:rPr>
          <w:rStyle w:val="Siln"/>
          <w:color w:val="000000"/>
        </w:rPr>
        <w:t xml:space="preserve"> </w:t>
      </w:r>
      <w:proofErr w:type="spellStart"/>
      <w:r>
        <w:rPr>
          <w:rStyle w:val="Siln"/>
          <w:color w:val="000000"/>
        </w:rPr>
        <w:t>Nachrichten</w:t>
      </w:r>
      <w:proofErr w:type="spellEnd"/>
      <w:r>
        <w:rPr>
          <w:rStyle w:val="Siln"/>
          <w:color w:val="000000"/>
        </w:rPr>
        <w:t>, 1. září 2009)</w:t>
      </w:r>
    </w:p>
    <w:p w14:paraId="37AB8C29" w14:textId="77777777" w:rsidR="00757740" w:rsidRDefault="00757740" w:rsidP="00757740">
      <w:pPr>
        <w:pStyle w:val="Normlnweb"/>
        <w:rPr>
          <w:color w:val="000000"/>
        </w:rPr>
      </w:pPr>
      <w:r>
        <w:rPr>
          <w:color w:val="000000"/>
        </w:rPr>
        <w:t> </w:t>
      </w:r>
    </w:p>
    <w:p w14:paraId="4B2CD304" w14:textId="77777777" w:rsidR="00757740" w:rsidRDefault="00757740" w:rsidP="00757740">
      <w:pPr>
        <w:pStyle w:val="Normlnweb"/>
        <w:rPr>
          <w:color w:val="000000"/>
        </w:rPr>
      </w:pPr>
      <w:r>
        <w:rPr>
          <w:color w:val="000000"/>
        </w:rPr>
        <w:t> </w:t>
      </w:r>
    </w:p>
    <w:p w14:paraId="7D7C6952" w14:textId="77777777" w:rsidR="00D17B10" w:rsidRPr="00757740" w:rsidRDefault="00D17B10" w:rsidP="00757740"/>
    <w:sectPr w:rsidR="00D17B10" w:rsidRPr="007577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7CA"/>
    <w:rsid w:val="0001347F"/>
    <w:rsid w:val="0003496F"/>
    <w:rsid w:val="00057789"/>
    <w:rsid w:val="0006162D"/>
    <w:rsid w:val="0006592D"/>
    <w:rsid w:val="00072ADC"/>
    <w:rsid w:val="000A6BAF"/>
    <w:rsid w:val="000D7DDC"/>
    <w:rsid w:val="000F16C4"/>
    <w:rsid w:val="0012492A"/>
    <w:rsid w:val="00163F31"/>
    <w:rsid w:val="001F651F"/>
    <w:rsid w:val="00215D92"/>
    <w:rsid w:val="0024457B"/>
    <w:rsid w:val="00272043"/>
    <w:rsid w:val="00275B38"/>
    <w:rsid w:val="003025C4"/>
    <w:rsid w:val="00303391"/>
    <w:rsid w:val="00366E19"/>
    <w:rsid w:val="00367EE0"/>
    <w:rsid w:val="00425D6A"/>
    <w:rsid w:val="004841D6"/>
    <w:rsid w:val="004B4803"/>
    <w:rsid w:val="004C1EA6"/>
    <w:rsid w:val="00584F31"/>
    <w:rsid w:val="005A31E8"/>
    <w:rsid w:val="005C4B1B"/>
    <w:rsid w:val="00606886"/>
    <w:rsid w:val="00627750"/>
    <w:rsid w:val="00627AB0"/>
    <w:rsid w:val="00696551"/>
    <w:rsid w:val="0074268B"/>
    <w:rsid w:val="00757740"/>
    <w:rsid w:val="0076688D"/>
    <w:rsid w:val="008D1A24"/>
    <w:rsid w:val="008E0E7E"/>
    <w:rsid w:val="008F2707"/>
    <w:rsid w:val="0098792B"/>
    <w:rsid w:val="009A3183"/>
    <w:rsid w:val="009D0F1E"/>
    <w:rsid w:val="009D17CA"/>
    <w:rsid w:val="00A27D4E"/>
    <w:rsid w:val="00AD2199"/>
    <w:rsid w:val="00AF49D4"/>
    <w:rsid w:val="00B67CAF"/>
    <w:rsid w:val="00BB5C47"/>
    <w:rsid w:val="00C74E62"/>
    <w:rsid w:val="00C92055"/>
    <w:rsid w:val="00CE47D7"/>
    <w:rsid w:val="00CF7F3B"/>
    <w:rsid w:val="00D17B10"/>
    <w:rsid w:val="00D41FB7"/>
    <w:rsid w:val="00DC65B0"/>
    <w:rsid w:val="00E0673D"/>
    <w:rsid w:val="00F7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860D0"/>
  <w15:docId w15:val="{D1871B6E-F277-402C-85ED-1AE1EE0D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val="de-DE" w:eastAsia="de-DE"/>
    </w:rPr>
  </w:style>
  <w:style w:type="paragraph" w:styleId="Nadpis1">
    <w:name w:val="heading 1"/>
    <w:basedOn w:val="Normln"/>
    <w:link w:val="Nadpis1Char"/>
    <w:uiPriority w:val="9"/>
    <w:qFormat/>
    <w:rsid w:val="00303391"/>
    <w:pPr>
      <w:spacing w:before="100" w:beforeAutospacing="1" w:after="100" w:afterAutospacing="1"/>
      <w:outlineLvl w:val="0"/>
    </w:pPr>
    <w:rPr>
      <w:b/>
      <w:bCs/>
      <w:color w:val="A97300"/>
      <w:kern w:val="36"/>
      <w:sz w:val="36"/>
      <w:szCs w:val="36"/>
      <w:lang w:val="cs-CZ" w:eastAsia="cs-CZ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577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rsid w:val="0024457B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45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4457B"/>
    <w:rPr>
      <w:lang w:val="de-DE" w:eastAsia="de-DE"/>
    </w:rPr>
  </w:style>
  <w:style w:type="paragraph" w:styleId="Pedmtkomente">
    <w:name w:val="annotation subject"/>
    <w:basedOn w:val="Textkomente"/>
    <w:next w:val="Textkomente"/>
    <w:link w:val="PedmtkomenteChar"/>
    <w:rsid w:val="002445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4457B"/>
    <w:rPr>
      <w:b/>
      <w:bCs/>
      <w:lang w:val="de-DE" w:eastAsia="de-DE"/>
    </w:rPr>
  </w:style>
  <w:style w:type="paragraph" w:styleId="Textbubliny">
    <w:name w:val="Balloon Text"/>
    <w:basedOn w:val="Normln"/>
    <w:link w:val="TextbublinyChar"/>
    <w:rsid w:val="002445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4457B"/>
    <w:rPr>
      <w:rFonts w:ascii="Tahoma" w:hAnsi="Tahoma" w:cs="Tahoma"/>
      <w:sz w:val="16"/>
      <w:szCs w:val="16"/>
      <w:lang w:val="de-DE" w:eastAsia="de-DE"/>
    </w:rPr>
  </w:style>
  <w:style w:type="character" w:customStyle="1" w:styleId="Nadpis1Char">
    <w:name w:val="Nadpis 1 Char"/>
    <w:basedOn w:val="Standardnpsmoodstavce"/>
    <w:link w:val="Nadpis1"/>
    <w:uiPriority w:val="9"/>
    <w:rsid w:val="00303391"/>
    <w:rPr>
      <w:b/>
      <w:bCs/>
      <w:color w:val="A97300"/>
      <w:kern w:val="36"/>
      <w:sz w:val="36"/>
      <w:szCs w:val="36"/>
    </w:rPr>
  </w:style>
  <w:style w:type="paragraph" w:styleId="Normlnweb">
    <w:name w:val="Normal (Web)"/>
    <w:basedOn w:val="Normln"/>
    <w:uiPriority w:val="99"/>
    <w:unhideWhenUsed/>
    <w:rsid w:val="00303391"/>
    <w:pPr>
      <w:spacing w:before="100" w:beforeAutospacing="1" w:after="100" w:afterAutospacing="1"/>
    </w:pPr>
    <w:rPr>
      <w:lang w:val="cs-CZ" w:eastAsia="cs-CZ"/>
    </w:rPr>
  </w:style>
  <w:style w:type="paragraph" w:customStyle="1" w:styleId="right1">
    <w:name w:val="right1"/>
    <w:basedOn w:val="Normln"/>
    <w:rsid w:val="00303391"/>
    <w:pPr>
      <w:spacing w:before="300" w:after="100" w:afterAutospacing="1"/>
      <w:jc w:val="right"/>
    </w:pPr>
    <w:rPr>
      <w:lang w:val="cs-CZ" w:eastAsia="cs-CZ"/>
    </w:rPr>
  </w:style>
  <w:style w:type="character" w:customStyle="1" w:styleId="Nadpis6Char">
    <w:name w:val="Nadpis 6 Char"/>
    <w:basedOn w:val="Standardnpsmoodstavce"/>
    <w:link w:val="Nadpis6"/>
    <w:semiHidden/>
    <w:rsid w:val="0075774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character" w:styleId="Siln">
    <w:name w:val="Strong"/>
    <w:basedOn w:val="Standardnpsmoodstavce"/>
    <w:uiPriority w:val="22"/>
    <w:qFormat/>
    <w:rsid w:val="00757740"/>
    <w:rPr>
      <w:b/>
      <w:bCs/>
    </w:rPr>
  </w:style>
  <w:style w:type="character" w:customStyle="1" w:styleId="apple-converted-space">
    <w:name w:val="apple-converted-space"/>
    <w:basedOn w:val="Standardnpsmoodstavce"/>
    <w:rsid w:val="00757740"/>
  </w:style>
  <w:style w:type="character" w:styleId="Zdraznn">
    <w:name w:val="Emphasis"/>
    <w:basedOn w:val="Standardnpsmoodstavce"/>
    <w:uiPriority w:val="20"/>
    <w:qFormat/>
    <w:rsid w:val="00757740"/>
    <w:rPr>
      <w:i/>
      <w:iCs/>
    </w:rPr>
  </w:style>
  <w:style w:type="paragraph" w:customStyle="1" w:styleId="p1">
    <w:name w:val="p1"/>
    <w:basedOn w:val="Normln"/>
    <w:rsid w:val="00757740"/>
    <w:pPr>
      <w:spacing w:before="100" w:beforeAutospacing="1" w:after="100" w:afterAutospacing="1"/>
    </w:pPr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17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6904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3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0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4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3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51086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73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1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18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942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Patrick Vacík</vt:lpstr>
    </vt:vector>
  </TitlesOfParts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Patrick Vacík</dc:title>
  <dc:creator>Patrick</dc:creator>
  <cp:lastModifiedBy>Matěj Freml</cp:lastModifiedBy>
  <cp:revision>2</cp:revision>
  <cp:lastPrinted>2010-03-17T14:55:00Z</cp:lastPrinted>
  <dcterms:created xsi:type="dcterms:W3CDTF">2023-10-06T09:40:00Z</dcterms:created>
  <dcterms:modified xsi:type="dcterms:W3CDTF">2023-10-06T09:40:00Z</dcterms:modified>
</cp:coreProperties>
</file>